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C8E08" w14:textId="77777777" w:rsidR="00AB1E81" w:rsidRPr="001111DF" w:rsidRDefault="00AB1E81" w:rsidP="00AB1E81">
      <w:pPr>
        <w:pBdr>
          <w:bottom w:val="single" w:sz="4" w:space="1" w:color="auto"/>
        </w:pBdr>
        <w:spacing w:line="240" w:lineRule="auto"/>
        <w:contextualSpacing/>
        <w:rPr>
          <w:b/>
          <w:bCs/>
          <w:spacing w:val="40"/>
          <w:sz w:val="36"/>
          <w:szCs w:val="36"/>
        </w:rPr>
      </w:pPr>
      <w:r w:rsidRPr="001C0138">
        <w:rPr>
          <w:b/>
          <w:bCs/>
          <w:i/>
          <w:iCs/>
          <w:spacing w:val="-20"/>
          <w:sz w:val="52"/>
          <w:szCs w:val="52"/>
        </w:rPr>
        <w:t>W</w:t>
      </w:r>
      <w:r w:rsidRPr="001111DF">
        <w:rPr>
          <w:b/>
          <w:bCs/>
          <w:i/>
          <w:iCs/>
          <w:spacing w:val="40"/>
          <w:sz w:val="48"/>
          <w:szCs w:val="48"/>
        </w:rPr>
        <w:t>indemere</w:t>
      </w:r>
      <w:r>
        <w:rPr>
          <w:b/>
          <w:bCs/>
          <w:i/>
          <w:iCs/>
          <w:spacing w:val="40"/>
          <w:sz w:val="48"/>
          <w:szCs w:val="48"/>
        </w:rPr>
        <w:t xml:space="preserve"> </w:t>
      </w:r>
      <w:r w:rsidRPr="001111DF">
        <w:rPr>
          <w:b/>
          <w:bCs/>
          <w:i/>
          <w:iCs/>
          <w:sz w:val="48"/>
          <w:szCs w:val="48"/>
        </w:rPr>
        <w:t>POA, Inc</w:t>
      </w:r>
      <w:r w:rsidRPr="001111DF">
        <w:rPr>
          <w:b/>
          <w:bCs/>
          <w:i/>
          <w:iCs/>
          <w:sz w:val="36"/>
          <w:szCs w:val="36"/>
        </w:rPr>
        <w:t>.</w:t>
      </w:r>
    </w:p>
    <w:p w14:paraId="63E19E19" w14:textId="5E08C45B" w:rsidR="00AB1E81" w:rsidRDefault="00AB1E81" w:rsidP="00AB1E81">
      <w:pPr>
        <w:spacing w:line="240" w:lineRule="auto"/>
      </w:pPr>
      <w:r>
        <w:t>1</w:t>
      </w:r>
      <w:r w:rsidR="00A632C2">
        <w:t>45 Windemere Isle Road</w:t>
      </w:r>
      <w:r>
        <w:t>, Statesville, NC  28677, (</w:t>
      </w:r>
      <w:r w:rsidR="00A632C2">
        <w:t>704</w:t>
      </w:r>
      <w:r>
        <w:t xml:space="preserve">) </w:t>
      </w:r>
      <w:r w:rsidR="00A632C2">
        <w:t>609-1321</w:t>
      </w:r>
    </w:p>
    <w:p w14:paraId="617B1313" w14:textId="3F02E3B4" w:rsidR="00AB1E81" w:rsidRDefault="00AB1E81" w:rsidP="00AB1E81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     </w:t>
      </w:r>
      <w:proofErr w:type="spellStart"/>
      <w:r w:rsidR="00A632C2">
        <w:t>Chanika</w:t>
      </w:r>
      <w:proofErr w:type="spellEnd"/>
      <w:r w:rsidR="00A632C2">
        <w:t xml:space="preserve"> Graham</w:t>
      </w:r>
      <w:r>
        <w:t xml:space="preserve">, President                                                                                                                                                                                </w:t>
      </w:r>
      <w:r w:rsidR="00A632C2">
        <w:t>704-609-1321</w:t>
      </w:r>
      <w:r>
        <w:t xml:space="preserve">                   </w:t>
      </w:r>
    </w:p>
    <w:p w14:paraId="4997B29E" w14:textId="0E92BFB3" w:rsidR="00AB1E81" w:rsidRDefault="00AB1E81" w:rsidP="00AB1E81">
      <w:pPr>
        <w:spacing w:after="0" w:line="240" w:lineRule="auto"/>
        <w:jc w:val="right"/>
      </w:pPr>
      <w:r>
        <w:t xml:space="preserve">                                          </w:t>
      </w:r>
      <w:r w:rsidR="00A632C2">
        <w:t>Tom Simon</w:t>
      </w:r>
      <w:r>
        <w:t xml:space="preserve">, Vice President   </w:t>
      </w:r>
    </w:p>
    <w:p w14:paraId="5BAC34C2" w14:textId="72C43FCE" w:rsidR="00AB1E81" w:rsidRDefault="00AB1E81" w:rsidP="00AB1E81">
      <w:pPr>
        <w:spacing w:after="0" w:line="240" w:lineRule="auto"/>
        <w:jc w:val="right"/>
      </w:pPr>
      <w:r>
        <w:t>704</w:t>
      </w:r>
      <w:r w:rsidRPr="001C0138">
        <w:t>-</w:t>
      </w:r>
      <w:r w:rsidR="00A632C2">
        <w:t>528-7734</w:t>
      </w:r>
    </w:p>
    <w:p w14:paraId="7870DCC0" w14:textId="691EF125" w:rsidR="00AB1E81" w:rsidRDefault="00AB1E81" w:rsidP="00AB1E81">
      <w:pPr>
        <w:spacing w:after="0" w:line="240" w:lineRule="auto"/>
        <w:jc w:val="right"/>
      </w:pPr>
      <w:r>
        <w:t xml:space="preserve">                                       </w:t>
      </w:r>
      <w:r w:rsidR="00A632C2">
        <w:t>Nelson Blackburn</w:t>
      </w:r>
      <w:r>
        <w:t xml:space="preserve">, Secretary                                                                                                        </w:t>
      </w:r>
      <w:r w:rsidR="00A632C2">
        <w:t>802</w:t>
      </w:r>
      <w:r w:rsidRPr="002007FF">
        <w:t>-</w:t>
      </w:r>
      <w:r w:rsidR="00A632C2">
        <w:t>249</w:t>
      </w:r>
      <w:r w:rsidRPr="002007FF">
        <w:t>-</w:t>
      </w:r>
      <w:r w:rsidR="00A632C2">
        <w:t>0943</w:t>
      </w:r>
    </w:p>
    <w:p w14:paraId="1CD1AFA2" w14:textId="6B2C2079" w:rsidR="00AB1E81" w:rsidRDefault="00AB1E81" w:rsidP="00AB1E81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Jan Stier, Treasurer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704-528-5484</w:t>
      </w:r>
    </w:p>
    <w:p w14:paraId="16E6BDD1" w14:textId="2D0CB825" w:rsidR="00185898" w:rsidRDefault="00185898" w:rsidP="00AB1E81">
      <w:pPr>
        <w:spacing w:after="0" w:line="240" w:lineRule="auto"/>
        <w:jc w:val="right"/>
      </w:pPr>
    </w:p>
    <w:p w14:paraId="5C012647" w14:textId="0807AE54" w:rsidR="00185898" w:rsidRPr="00185898" w:rsidRDefault="00185898" w:rsidP="00185898">
      <w:pPr>
        <w:spacing w:after="0" w:line="240" w:lineRule="auto"/>
        <w:jc w:val="center"/>
        <w:rPr>
          <w:sz w:val="28"/>
          <w:szCs w:val="28"/>
          <w:u w:val="single"/>
        </w:rPr>
      </w:pPr>
      <w:r w:rsidRPr="00185898">
        <w:rPr>
          <w:sz w:val="28"/>
          <w:szCs w:val="28"/>
          <w:u w:val="single"/>
        </w:rPr>
        <w:t>Minutes – Windemere Annual Meeting 2020</w:t>
      </w:r>
    </w:p>
    <w:p w14:paraId="0AA55D63" w14:textId="29B779B3" w:rsidR="00185898" w:rsidRDefault="00185898" w:rsidP="00AB1E81">
      <w:pPr>
        <w:spacing w:after="0" w:line="240" w:lineRule="auto"/>
        <w:jc w:val="right"/>
      </w:pPr>
    </w:p>
    <w:p w14:paraId="7EC48FCE" w14:textId="56462285" w:rsidR="00185898" w:rsidRDefault="00185898" w:rsidP="00185898">
      <w:pPr>
        <w:spacing w:after="0" w:line="240" w:lineRule="auto"/>
        <w:rPr>
          <w:sz w:val="24"/>
          <w:szCs w:val="24"/>
        </w:rPr>
      </w:pPr>
      <w:r w:rsidRPr="00185898">
        <w:rPr>
          <w:sz w:val="24"/>
          <w:szCs w:val="24"/>
          <w:u w:val="single"/>
        </w:rPr>
        <w:t>Date, Time &amp; Location</w:t>
      </w:r>
      <w:r>
        <w:rPr>
          <w:sz w:val="24"/>
          <w:szCs w:val="24"/>
        </w:rPr>
        <w:t xml:space="preserve">:  </w:t>
      </w:r>
    </w:p>
    <w:p w14:paraId="5BA71B43" w14:textId="4790AC95" w:rsidR="00185898" w:rsidRDefault="00185898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March 14, 2020, 10:00 a.m. Windemere Clubhouse</w:t>
      </w:r>
    </w:p>
    <w:p w14:paraId="1439B942" w14:textId="0584C663" w:rsidR="00185898" w:rsidRDefault="00185898" w:rsidP="00185898">
      <w:pPr>
        <w:spacing w:after="0" w:line="240" w:lineRule="auto"/>
        <w:rPr>
          <w:sz w:val="24"/>
          <w:szCs w:val="24"/>
        </w:rPr>
      </w:pPr>
    </w:p>
    <w:p w14:paraId="51BB7A49" w14:textId="4BC59B86" w:rsidR="00185898" w:rsidRDefault="009D01EF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Determination of Quorum</w:t>
      </w:r>
      <w:r>
        <w:rPr>
          <w:sz w:val="24"/>
          <w:szCs w:val="24"/>
        </w:rPr>
        <w:t xml:space="preserve">: </w:t>
      </w:r>
    </w:p>
    <w:p w14:paraId="76EC3340" w14:textId="2B8241A0" w:rsidR="009D01EF" w:rsidRDefault="009D01EF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With 133 total property owners/members, we had 65 proxies plus 7 additional that were present and had not submitted a proxy</w:t>
      </w:r>
      <w:r w:rsidR="003455B9">
        <w:rPr>
          <w:sz w:val="24"/>
          <w:szCs w:val="24"/>
        </w:rPr>
        <w:t>.  We had a total of 72 total votes, so the conditions of a quorum were met.</w:t>
      </w:r>
    </w:p>
    <w:p w14:paraId="3F1C5996" w14:textId="3DA5ADC1" w:rsidR="003455B9" w:rsidRDefault="003455B9" w:rsidP="00185898">
      <w:pPr>
        <w:spacing w:after="0" w:line="240" w:lineRule="auto"/>
        <w:rPr>
          <w:sz w:val="24"/>
          <w:szCs w:val="24"/>
        </w:rPr>
      </w:pPr>
    </w:p>
    <w:p w14:paraId="18078BEC" w14:textId="4DA6BDEC" w:rsidR="003455B9" w:rsidRDefault="003455B9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Review of 2019 Annual Meeting Minutes</w:t>
      </w:r>
      <w:r>
        <w:rPr>
          <w:sz w:val="24"/>
          <w:szCs w:val="24"/>
        </w:rPr>
        <w:t>:</w:t>
      </w:r>
    </w:p>
    <w:p w14:paraId="10D0E42C" w14:textId="50805864" w:rsidR="003455B9" w:rsidRDefault="003455B9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motion was made, seconded and approved to waive the reading of the 2019 Annual Meeting minutes.</w:t>
      </w:r>
    </w:p>
    <w:p w14:paraId="66CBCB9E" w14:textId="334F5DB1" w:rsidR="003455B9" w:rsidRDefault="003455B9" w:rsidP="00185898">
      <w:pPr>
        <w:spacing w:after="0" w:line="240" w:lineRule="auto"/>
        <w:rPr>
          <w:sz w:val="24"/>
          <w:szCs w:val="24"/>
        </w:rPr>
      </w:pPr>
    </w:p>
    <w:p w14:paraId="090A7E1B" w14:textId="77777777" w:rsidR="003455B9" w:rsidRDefault="003455B9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Nominating Committee Report</w:t>
      </w:r>
      <w:r>
        <w:rPr>
          <w:sz w:val="24"/>
          <w:szCs w:val="24"/>
        </w:rPr>
        <w:t>:</w:t>
      </w:r>
    </w:p>
    <w:p w14:paraId="0A5F9E23" w14:textId="77777777" w:rsidR="003455B9" w:rsidRDefault="003455B9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Nelson Blackburn reported that the Nominating Committee had recommended Barb Schuetz for the position opening on the Board.</w:t>
      </w:r>
    </w:p>
    <w:p w14:paraId="3A635448" w14:textId="77777777" w:rsidR="003455B9" w:rsidRDefault="003455B9" w:rsidP="00185898">
      <w:pPr>
        <w:spacing w:after="0" w:line="240" w:lineRule="auto"/>
        <w:rPr>
          <w:sz w:val="24"/>
          <w:szCs w:val="24"/>
        </w:rPr>
      </w:pPr>
    </w:p>
    <w:p w14:paraId="06CA1B5B" w14:textId="321FB677" w:rsidR="003455B9" w:rsidRDefault="003455B9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Election of New Board </w:t>
      </w:r>
      <w:r w:rsidRPr="003455B9">
        <w:rPr>
          <w:sz w:val="24"/>
          <w:szCs w:val="24"/>
          <w:u w:val="single"/>
        </w:rPr>
        <w:t>Member</w:t>
      </w:r>
      <w:r>
        <w:rPr>
          <w:sz w:val="24"/>
          <w:szCs w:val="24"/>
        </w:rPr>
        <w:t>:</w:t>
      </w:r>
    </w:p>
    <w:p w14:paraId="05A7C030" w14:textId="3D639E5E" w:rsidR="003455B9" w:rsidRDefault="003455B9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By a vote of those present, combined with proxy votes, Barb Schuetz was elected</w:t>
      </w:r>
      <w:r w:rsidR="00CC4592">
        <w:rPr>
          <w:sz w:val="24"/>
          <w:szCs w:val="24"/>
        </w:rPr>
        <w:t xml:space="preserve"> to the Board.</w:t>
      </w:r>
    </w:p>
    <w:p w14:paraId="31BF4EDF" w14:textId="134188DF" w:rsidR="00CC4592" w:rsidRDefault="00CC4592" w:rsidP="00185898">
      <w:pPr>
        <w:spacing w:after="0" w:line="240" w:lineRule="auto"/>
        <w:rPr>
          <w:sz w:val="24"/>
          <w:szCs w:val="24"/>
        </w:rPr>
      </w:pPr>
    </w:p>
    <w:p w14:paraId="542C8DE8" w14:textId="0F5B09F3" w:rsidR="00CC4592" w:rsidRDefault="00CC4592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President’s Report</w:t>
      </w:r>
      <w:r>
        <w:rPr>
          <w:sz w:val="24"/>
          <w:szCs w:val="24"/>
        </w:rPr>
        <w:t>:</w:t>
      </w:r>
    </w:p>
    <w:p w14:paraId="32997855" w14:textId="770679BC" w:rsidR="00CC4592" w:rsidRDefault="00CC4592" w:rsidP="0018589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Chanika</w:t>
      </w:r>
      <w:proofErr w:type="spellEnd"/>
      <w:r>
        <w:rPr>
          <w:sz w:val="24"/>
          <w:szCs w:val="24"/>
        </w:rPr>
        <w:t xml:space="preserve"> Graham outlined some of the major accomplishments that the Board had worked on this past year.  One accomplishment was getting Wi-Fi installed and accessible in and around the clubhouse area.  Another accomplishment was the docks/marina survey and a new long-term lease with Duke executed.  A third accomplishment was getting the NCDOT to take Habersham Loop and Crofton Court on as State roads</w:t>
      </w:r>
    </w:p>
    <w:p w14:paraId="4E7915BC" w14:textId="1643B1A1" w:rsidR="00CC4592" w:rsidRDefault="00CC4592" w:rsidP="00185898">
      <w:pPr>
        <w:spacing w:after="0" w:line="240" w:lineRule="auto"/>
        <w:rPr>
          <w:sz w:val="24"/>
          <w:szCs w:val="24"/>
        </w:rPr>
      </w:pPr>
    </w:p>
    <w:p w14:paraId="3E022948" w14:textId="26B05195" w:rsidR="00CC4592" w:rsidRDefault="00CC4592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Treasurer’s Report</w:t>
      </w:r>
      <w:r>
        <w:rPr>
          <w:sz w:val="24"/>
          <w:szCs w:val="24"/>
        </w:rPr>
        <w:t>:</w:t>
      </w:r>
    </w:p>
    <w:p w14:paraId="7FC24EF9" w14:textId="649461D7" w:rsidR="00626018" w:rsidRDefault="00CC4592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Jan </w:t>
      </w:r>
      <w:r w:rsidR="00E50E24">
        <w:rPr>
          <w:sz w:val="24"/>
          <w:szCs w:val="24"/>
        </w:rPr>
        <w:t xml:space="preserve">Stier </w:t>
      </w:r>
      <w:r>
        <w:rPr>
          <w:sz w:val="24"/>
          <w:szCs w:val="24"/>
        </w:rPr>
        <w:t xml:space="preserve">went over the 2020 budget and noted that a few areas of the budget are increasing or will increase in the future; some </w:t>
      </w:r>
      <w:r w:rsidR="00C90EB2">
        <w:rPr>
          <w:sz w:val="24"/>
          <w:szCs w:val="24"/>
        </w:rPr>
        <w:t xml:space="preserve">increases </w:t>
      </w:r>
      <w:r>
        <w:rPr>
          <w:sz w:val="24"/>
          <w:szCs w:val="24"/>
        </w:rPr>
        <w:t xml:space="preserve">mentioned were our Aqua bill, </w:t>
      </w:r>
      <w:proofErr w:type="spellStart"/>
      <w:r>
        <w:rPr>
          <w:sz w:val="24"/>
          <w:szCs w:val="24"/>
        </w:rPr>
        <w:t>Metrolina</w:t>
      </w:r>
      <w:proofErr w:type="spellEnd"/>
      <w:r w:rsidR="00626018">
        <w:rPr>
          <w:sz w:val="24"/>
          <w:szCs w:val="24"/>
        </w:rPr>
        <w:t xml:space="preserve"> and the pool maintenance.  While the HOA dues remained the same for 2020, the dock/slip fees will </w:t>
      </w:r>
      <w:r w:rsidR="00626018">
        <w:rPr>
          <w:sz w:val="24"/>
          <w:szCs w:val="24"/>
        </w:rPr>
        <w:lastRenderedPageBreak/>
        <w:t>continue to increase as Duke intends to raise what we pay every year until we “catch up” with other similar marinas.</w:t>
      </w:r>
    </w:p>
    <w:p w14:paraId="67B7C70E" w14:textId="77777777" w:rsidR="00626018" w:rsidRDefault="00626018" w:rsidP="00185898">
      <w:pPr>
        <w:spacing w:after="0" w:line="240" w:lineRule="auto"/>
        <w:rPr>
          <w:sz w:val="24"/>
          <w:szCs w:val="24"/>
        </w:rPr>
      </w:pPr>
    </w:p>
    <w:p w14:paraId="55367AC0" w14:textId="2B7A65B9" w:rsidR="00CC4592" w:rsidRDefault="00626018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Audit Committee Report</w:t>
      </w:r>
      <w:r>
        <w:rPr>
          <w:sz w:val="24"/>
          <w:szCs w:val="24"/>
        </w:rPr>
        <w:t>:</w:t>
      </w:r>
    </w:p>
    <w:p w14:paraId="639A34F1" w14:textId="46FF6F06" w:rsidR="00626018" w:rsidRDefault="00626018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Ken </w:t>
      </w:r>
      <w:proofErr w:type="spellStart"/>
      <w:r>
        <w:rPr>
          <w:sz w:val="24"/>
          <w:szCs w:val="24"/>
        </w:rPr>
        <w:t>Jurney</w:t>
      </w:r>
      <w:proofErr w:type="spellEnd"/>
      <w:r>
        <w:rPr>
          <w:sz w:val="24"/>
          <w:szCs w:val="24"/>
        </w:rPr>
        <w:t xml:space="preserve"> reported that the Audit committee had reviewed/audited our treasurer’s records and had found no mistakes or inaccuracies whatsoever.</w:t>
      </w:r>
    </w:p>
    <w:p w14:paraId="505303A8" w14:textId="1BC03301" w:rsidR="00626018" w:rsidRDefault="00626018" w:rsidP="00185898">
      <w:pPr>
        <w:spacing w:after="0" w:line="240" w:lineRule="auto"/>
        <w:rPr>
          <w:sz w:val="24"/>
          <w:szCs w:val="24"/>
        </w:rPr>
      </w:pPr>
    </w:p>
    <w:p w14:paraId="37716137" w14:textId="14AA760E" w:rsidR="00626018" w:rsidRDefault="00626018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Ratification of the 2020 budget</w:t>
      </w:r>
      <w:r w:rsidR="00E50E24">
        <w:rPr>
          <w:sz w:val="24"/>
          <w:szCs w:val="24"/>
        </w:rPr>
        <w:t>:</w:t>
      </w:r>
    </w:p>
    <w:p w14:paraId="193B9CBF" w14:textId="62268F93" w:rsidR="00E50E24" w:rsidRDefault="00E50E24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2020 budget was unanimously approved by a show of hands and the proxies.</w:t>
      </w:r>
    </w:p>
    <w:p w14:paraId="7C5EDD14" w14:textId="5E5450EF" w:rsidR="00E50E24" w:rsidRDefault="00E50E24" w:rsidP="00185898">
      <w:pPr>
        <w:spacing w:after="0" w:line="240" w:lineRule="auto"/>
        <w:rPr>
          <w:sz w:val="24"/>
          <w:szCs w:val="24"/>
        </w:rPr>
      </w:pPr>
    </w:p>
    <w:p w14:paraId="63B1C6A6" w14:textId="056337E3" w:rsidR="00E50E24" w:rsidRDefault="00E50E24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ACC Committee</w:t>
      </w:r>
      <w:r>
        <w:rPr>
          <w:sz w:val="24"/>
          <w:szCs w:val="24"/>
        </w:rPr>
        <w:t>:</w:t>
      </w:r>
    </w:p>
    <w:p w14:paraId="2408C899" w14:textId="4512C346" w:rsidR="00E50E24" w:rsidRDefault="00E50E24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 Stier re</w:t>
      </w:r>
      <w:r w:rsidR="005C0DE4">
        <w:rPr>
          <w:sz w:val="24"/>
          <w:szCs w:val="24"/>
        </w:rPr>
        <w:t>ported that not a lot was happening with the ACC, but that at least one house was built in 2019.</w:t>
      </w:r>
    </w:p>
    <w:p w14:paraId="7BDA40FF" w14:textId="7EFC7E67" w:rsidR="005C0DE4" w:rsidRDefault="005C0DE4" w:rsidP="00185898">
      <w:pPr>
        <w:spacing w:after="0" w:line="240" w:lineRule="auto"/>
        <w:rPr>
          <w:sz w:val="24"/>
          <w:szCs w:val="24"/>
        </w:rPr>
      </w:pPr>
    </w:p>
    <w:p w14:paraId="1D87509C" w14:textId="4B978027" w:rsidR="00185898" w:rsidRDefault="005C0DE4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Clubhouse</w:t>
      </w:r>
      <w:r>
        <w:rPr>
          <w:sz w:val="24"/>
          <w:szCs w:val="24"/>
        </w:rPr>
        <w:t>:</w:t>
      </w:r>
    </w:p>
    <w:p w14:paraId="71BA1E76" w14:textId="35E7FECA" w:rsidR="005C0DE4" w:rsidRDefault="005C0DE4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one was present to make this report.</w:t>
      </w:r>
    </w:p>
    <w:p w14:paraId="20265710" w14:textId="79E6C5D1" w:rsidR="005C0DE4" w:rsidRDefault="005C0DE4" w:rsidP="00185898">
      <w:pPr>
        <w:spacing w:after="0" w:line="240" w:lineRule="auto"/>
        <w:rPr>
          <w:sz w:val="24"/>
          <w:szCs w:val="24"/>
        </w:rPr>
      </w:pPr>
    </w:p>
    <w:p w14:paraId="253FEE4B" w14:textId="1C9DC3B6" w:rsidR="005C0DE4" w:rsidRDefault="005C0DE4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Docks</w:t>
      </w:r>
      <w:r>
        <w:rPr>
          <w:sz w:val="24"/>
          <w:szCs w:val="24"/>
        </w:rPr>
        <w:t>:</w:t>
      </w:r>
    </w:p>
    <w:p w14:paraId="6B69EEDD" w14:textId="7E045481" w:rsidR="005C0DE4" w:rsidRDefault="005C0DE4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Nelson reported that John Dennis could not attend due to an illness, but that he left a written report for Nelson to read – which he did.</w:t>
      </w:r>
    </w:p>
    <w:p w14:paraId="072AE236" w14:textId="1334E326" w:rsidR="005C0DE4" w:rsidRDefault="005C0DE4" w:rsidP="00185898">
      <w:pPr>
        <w:spacing w:after="0" w:line="240" w:lineRule="auto"/>
        <w:rPr>
          <w:sz w:val="24"/>
          <w:szCs w:val="24"/>
        </w:rPr>
      </w:pPr>
    </w:p>
    <w:p w14:paraId="6EFADEC0" w14:textId="55CAFBF1" w:rsidR="005C0DE4" w:rsidRDefault="005C0DE4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Fire Protection</w:t>
      </w:r>
      <w:r>
        <w:rPr>
          <w:sz w:val="24"/>
          <w:szCs w:val="24"/>
        </w:rPr>
        <w:t>:</w:t>
      </w:r>
    </w:p>
    <w:p w14:paraId="673025DD" w14:textId="46C7B220" w:rsidR="005C0DE4" w:rsidRDefault="005C0DE4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Ken </w:t>
      </w:r>
      <w:proofErr w:type="spellStart"/>
      <w:r>
        <w:rPr>
          <w:sz w:val="24"/>
          <w:szCs w:val="24"/>
        </w:rPr>
        <w:t>Jurney</w:t>
      </w:r>
      <w:proofErr w:type="spellEnd"/>
      <w:r>
        <w:rPr>
          <w:sz w:val="24"/>
          <w:szCs w:val="24"/>
        </w:rPr>
        <w:t xml:space="preserve"> spoke about our fire district and wanted us to be aware that the fire district taxes will be increasing in the next few years – mainly due to increasing labor costs.</w:t>
      </w:r>
    </w:p>
    <w:p w14:paraId="760944AC" w14:textId="5C9C6C86" w:rsidR="005C0DE4" w:rsidRDefault="005C0DE4" w:rsidP="00185898">
      <w:pPr>
        <w:spacing w:after="0" w:line="240" w:lineRule="auto"/>
        <w:rPr>
          <w:sz w:val="24"/>
          <w:szCs w:val="24"/>
        </w:rPr>
      </w:pPr>
    </w:p>
    <w:p w14:paraId="77FC3C33" w14:textId="4A63BF01" w:rsidR="005C0DE4" w:rsidRDefault="005C0DE4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Landscape</w:t>
      </w:r>
      <w:r>
        <w:rPr>
          <w:sz w:val="24"/>
          <w:szCs w:val="24"/>
        </w:rPr>
        <w:t>:</w:t>
      </w:r>
    </w:p>
    <w:p w14:paraId="6FA36466" w14:textId="27F3F756" w:rsidR="005C0DE4" w:rsidRDefault="005C0DE4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Our </w:t>
      </w:r>
      <w:proofErr w:type="spellStart"/>
      <w:r>
        <w:rPr>
          <w:sz w:val="24"/>
          <w:szCs w:val="24"/>
        </w:rPr>
        <w:t>Metrolina</w:t>
      </w:r>
      <w:proofErr w:type="spellEnd"/>
      <w:r>
        <w:rPr>
          <w:sz w:val="24"/>
          <w:szCs w:val="24"/>
        </w:rPr>
        <w:t xml:space="preserve"> contract has increased slightly.  Ken </w:t>
      </w:r>
      <w:proofErr w:type="spellStart"/>
      <w:r>
        <w:rPr>
          <w:sz w:val="24"/>
          <w:szCs w:val="24"/>
        </w:rPr>
        <w:t>Jurney</w:t>
      </w:r>
      <w:proofErr w:type="spellEnd"/>
      <w:r>
        <w:rPr>
          <w:sz w:val="24"/>
          <w:szCs w:val="24"/>
        </w:rPr>
        <w:t xml:space="preserve"> asked about the possibility of getting</w:t>
      </w:r>
      <w:r w:rsidR="0024796B">
        <w:rPr>
          <w:sz w:val="24"/>
          <w:szCs w:val="24"/>
        </w:rPr>
        <w:t xml:space="preserve"> grass growing on</w:t>
      </w:r>
      <w:r>
        <w:rPr>
          <w:sz w:val="24"/>
          <w:szCs w:val="24"/>
        </w:rPr>
        <w:t xml:space="preserve"> the bare areas on private lots – especially </w:t>
      </w:r>
      <w:r w:rsidR="0024796B">
        <w:rPr>
          <w:sz w:val="24"/>
          <w:szCs w:val="24"/>
        </w:rPr>
        <w:t xml:space="preserve">those </w:t>
      </w:r>
      <w:r>
        <w:rPr>
          <w:sz w:val="24"/>
          <w:szCs w:val="24"/>
        </w:rPr>
        <w:t>along Windemere Isle</w:t>
      </w:r>
      <w:r w:rsidR="0024796B">
        <w:rPr>
          <w:sz w:val="24"/>
          <w:szCs w:val="24"/>
        </w:rPr>
        <w:t xml:space="preserve"> Road – to improve the aesthetics of our community.  The Board will look into that.</w:t>
      </w:r>
    </w:p>
    <w:p w14:paraId="55645517" w14:textId="05212BB3" w:rsidR="0024796B" w:rsidRDefault="0024796B" w:rsidP="00185898">
      <w:pPr>
        <w:spacing w:after="0" w:line="240" w:lineRule="auto"/>
        <w:rPr>
          <w:sz w:val="24"/>
          <w:szCs w:val="24"/>
        </w:rPr>
      </w:pPr>
    </w:p>
    <w:p w14:paraId="64962B6C" w14:textId="20CC6311" w:rsidR="0024796B" w:rsidRDefault="0024796B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Pool</w:t>
      </w:r>
      <w:r>
        <w:rPr>
          <w:sz w:val="24"/>
          <w:szCs w:val="24"/>
        </w:rPr>
        <w:t>:</w:t>
      </w:r>
    </w:p>
    <w:p w14:paraId="5C0159B7" w14:textId="3A61ECDA" w:rsidR="0024796B" w:rsidRDefault="0024796B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Marc Taylor reported that rising labor costs have caused an increase in our pool maintenance contract; that will most likely continue next year.</w:t>
      </w:r>
    </w:p>
    <w:p w14:paraId="59C83AAA" w14:textId="717F72EE" w:rsidR="0024796B" w:rsidRDefault="0024796B" w:rsidP="00185898">
      <w:pPr>
        <w:spacing w:after="0" w:line="240" w:lineRule="auto"/>
        <w:rPr>
          <w:sz w:val="24"/>
          <w:szCs w:val="24"/>
        </w:rPr>
      </w:pPr>
    </w:p>
    <w:p w14:paraId="4169193C" w14:textId="462EEC14" w:rsidR="0024796B" w:rsidRDefault="0024796B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Property Maintenance</w:t>
      </w:r>
      <w:r>
        <w:rPr>
          <w:sz w:val="24"/>
          <w:szCs w:val="24"/>
        </w:rPr>
        <w:t>:</w:t>
      </w:r>
    </w:p>
    <w:p w14:paraId="112397E1" w14:textId="6E751C79" w:rsidR="0024796B" w:rsidRDefault="0024796B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Nelson reported that streetlight replacement/conversion to LEDs will be an ongoing effort.</w:t>
      </w:r>
      <w:r w:rsidR="008A149A">
        <w:rPr>
          <w:sz w:val="24"/>
          <w:szCs w:val="24"/>
        </w:rPr>
        <w:t xml:space="preserve">  Dale Weaver asked that someone from the community contact Duke about replacing the non-working streetlight (on </w:t>
      </w:r>
      <w:r w:rsidR="00C90EB2">
        <w:rPr>
          <w:sz w:val="24"/>
          <w:szCs w:val="24"/>
        </w:rPr>
        <w:t>Duke’s</w:t>
      </w:r>
      <w:r w:rsidR="008A149A">
        <w:rPr>
          <w:sz w:val="24"/>
          <w:szCs w:val="24"/>
        </w:rPr>
        <w:t xml:space="preserve"> pole) on </w:t>
      </w:r>
      <w:proofErr w:type="spellStart"/>
      <w:r w:rsidR="008A149A">
        <w:rPr>
          <w:sz w:val="24"/>
          <w:szCs w:val="24"/>
        </w:rPr>
        <w:t>Monbo</w:t>
      </w:r>
      <w:proofErr w:type="spellEnd"/>
      <w:r w:rsidR="008A149A">
        <w:rPr>
          <w:sz w:val="24"/>
          <w:szCs w:val="24"/>
        </w:rPr>
        <w:t xml:space="preserve"> across from our entrance.</w:t>
      </w:r>
    </w:p>
    <w:p w14:paraId="43F55CF7" w14:textId="36FC4FDE" w:rsidR="0024796B" w:rsidRDefault="0024796B" w:rsidP="00185898">
      <w:pPr>
        <w:spacing w:after="0" w:line="240" w:lineRule="auto"/>
        <w:rPr>
          <w:sz w:val="24"/>
          <w:szCs w:val="24"/>
        </w:rPr>
      </w:pPr>
    </w:p>
    <w:p w14:paraId="0890B851" w14:textId="1A8E5FC2" w:rsidR="0024796B" w:rsidRDefault="0024796B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Locks</w:t>
      </w:r>
      <w:r>
        <w:rPr>
          <w:sz w:val="24"/>
          <w:szCs w:val="24"/>
        </w:rPr>
        <w:t>:</w:t>
      </w:r>
    </w:p>
    <w:p w14:paraId="62FC5D55" w14:textId="6F7E4B65" w:rsidR="0024796B" w:rsidRDefault="0024796B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 Hoffman advised that anyone experiencing difficulties with any of the pool gate locks contact either him or John Dennis</w:t>
      </w:r>
      <w:r w:rsidR="008A149A">
        <w:rPr>
          <w:sz w:val="24"/>
          <w:szCs w:val="24"/>
        </w:rPr>
        <w:t xml:space="preserve"> as it’s probably not the locks themselves (as they are stainless steel) but rather rusted components of the actual gates.  It was agreed that a code change is due soon.</w:t>
      </w:r>
    </w:p>
    <w:p w14:paraId="5B1F469E" w14:textId="59E50F03" w:rsidR="008A149A" w:rsidRDefault="008A149A" w:rsidP="00185898">
      <w:pPr>
        <w:spacing w:after="0" w:line="240" w:lineRule="auto"/>
        <w:rPr>
          <w:sz w:val="24"/>
          <w:szCs w:val="24"/>
        </w:rPr>
      </w:pPr>
    </w:p>
    <w:p w14:paraId="437DCA58" w14:textId="2455A514" w:rsidR="008A149A" w:rsidRDefault="008A149A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Storage Lot</w:t>
      </w:r>
      <w:r>
        <w:rPr>
          <w:sz w:val="24"/>
          <w:szCs w:val="24"/>
        </w:rPr>
        <w:t>:</w:t>
      </w:r>
    </w:p>
    <w:p w14:paraId="04AAB1D5" w14:textId="3F613345" w:rsidR="008A149A" w:rsidRDefault="00852992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 H. led a</w:t>
      </w:r>
      <w:r w:rsidR="008A149A">
        <w:rPr>
          <w:sz w:val="24"/>
          <w:szCs w:val="24"/>
        </w:rPr>
        <w:t xml:space="preserve"> brief discussion about a few issues noted in the storage lot.  The orange-painted markers that define the front corners of each space is wearing or fading and difficult to </w:t>
      </w:r>
      <w:r w:rsidR="00C90EB2">
        <w:rPr>
          <w:sz w:val="24"/>
          <w:szCs w:val="24"/>
        </w:rPr>
        <w:t>see</w:t>
      </w:r>
      <w:r w:rsidR="008A149A">
        <w:rPr>
          <w:sz w:val="24"/>
          <w:szCs w:val="24"/>
        </w:rPr>
        <w:t xml:space="preserve">.   A few small areas that have washed out slightly may need to be addressed </w:t>
      </w:r>
      <w:r>
        <w:rPr>
          <w:sz w:val="24"/>
          <w:szCs w:val="24"/>
        </w:rPr>
        <w:t>as well.  Bill said he would look into these items.</w:t>
      </w:r>
    </w:p>
    <w:p w14:paraId="6E2FA107" w14:textId="34417511" w:rsidR="00852992" w:rsidRDefault="00852992" w:rsidP="00185898">
      <w:pPr>
        <w:spacing w:after="0" w:line="240" w:lineRule="auto"/>
        <w:rPr>
          <w:sz w:val="24"/>
          <w:szCs w:val="24"/>
        </w:rPr>
      </w:pPr>
    </w:p>
    <w:p w14:paraId="4E34D9D4" w14:textId="1F7CF7FB" w:rsidR="00852992" w:rsidRDefault="00852992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Surveillance System</w:t>
      </w:r>
      <w:r>
        <w:rPr>
          <w:sz w:val="24"/>
          <w:szCs w:val="24"/>
        </w:rPr>
        <w:t>:</w:t>
      </w:r>
    </w:p>
    <w:p w14:paraId="184223DD" w14:textId="0EF8C2D9" w:rsidR="00852992" w:rsidRDefault="00852992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Nelson reported that he and Tim Sykes were investigating a few options for surveillance cameras around the clubhouse, parking lot, pool and docks.</w:t>
      </w:r>
      <w:r w:rsidR="00EA38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A389C">
        <w:rPr>
          <w:sz w:val="24"/>
          <w:szCs w:val="24"/>
        </w:rPr>
        <w:t xml:space="preserve">He added that he would like to get this system up and operational at or near the time the pool is due to open.  </w:t>
      </w:r>
      <w:r>
        <w:rPr>
          <w:sz w:val="24"/>
          <w:szCs w:val="24"/>
        </w:rPr>
        <w:t xml:space="preserve">Tom Simon added that he believes we should include a camera at the entrance to Windemere.  Todd </w:t>
      </w:r>
      <w:proofErr w:type="spellStart"/>
      <w:r>
        <w:rPr>
          <w:sz w:val="24"/>
          <w:szCs w:val="24"/>
        </w:rPr>
        <w:t>Kincer</w:t>
      </w:r>
      <w:proofErr w:type="spellEnd"/>
      <w:r>
        <w:rPr>
          <w:sz w:val="24"/>
          <w:szCs w:val="24"/>
        </w:rPr>
        <w:t xml:space="preserve"> suggested a camera </w:t>
      </w:r>
      <w:r w:rsidR="00EA389C">
        <w:rPr>
          <w:sz w:val="24"/>
          <w:szCs w:val="24"/>
        </w:rPr>
        <w:t xml:space="preserve">brand he used and is familiar with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Wyze</w:t>
      </w:r>
      <w:proofErr w:type="spellEnd"/>
      <w:r>
        <w:rPr>
          <w:sz w:val="24"/>
          <w:szCs w:val="24"/>
        </w:rPr>
        <w:t xml:space="preserve">) that contains an SD card and doesn’t </w:t>
      </w:r>
      <w:r w:rsidR="00EA389C">
        <w:rPr>
          <w:sz w:val="24"/>
          <w:szCs w:val="24"/>
        </w:rPr>
        <w:t xml:space="preserve">require a hard drive.  Discussion ensued and a motion was made and seconded that we vote to go forward on a surveillance system. </w:t>
      </w:r>
      <w:r>
        <w:rPr>
          <w:sz w:val="24"/>
          <w:szCs w:val="24"/>
        </w:rPr>
        <w:t xml:space="preserve"> </w:t>
      </w:r>
      <w:r w:rsidR="00EA389C">
        <w:rPr>
          <w:sz w:val="24"/>
          <w:szCs w:val="24"/>
        </w:rPr>
        <w:t>By a show of hands, the motion passed.</w:t>
      </w:r>
    </w:p>
    <w:p w14:paraId="4A989DA1" w14:textId="5BE403B3" w:rsidR="00EA389C" w:rsidRDefault="00EA389C" w:rsidP="00185898">
      <w:pPr>
        <w:spacing w:after="0" w:line="240" w:lineRule="auto"/>
        <w:rPr>
          <w:sz w:val="24"/>
          <w:szCs w:val="24"/>
        </w:rPr>
      </w:pPr>
    </w:p>
    <w:p w14:paraId="556EDE8A" w14:textId="03B28089" w:rsidR="00EA389C" w:rsidRDefault="00EA389C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One Windemere</w:t>
      </w:r>
      <w:r>
        <w:rPr>
          <w:sz w:val="24"/>
          <w:szCs w:val="24"/>
        </w:rPr>
        <w:t>:</w:t>
      </w:r>
    </w:p>
    <w:p w14:paraId="71F9B074" w14:textId="6ED9F5C1" w:rsidR="00EA389C" w:rsidRDefault="00EA389C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Barb Schuetz reported on the progress of One Windemere.  She said that they had investigated what needs to be done to make </w:t>
      </w:r>
      <w:r w:rsidR="003B2D8F">
        <w:rPr>
          <w:sz w:val="24"/>
          <w:szCs w:val="24"/>
        </w:rPr>
        <w:t>this change legal.  Two-thirds of the WIPOA members need to approve dissolving WIPOA.  Also, two-thirds of WPOA members need to approve of a By-law Amendment that outlines the</w:t>
      </w:r>
      <w:r w:rsidR="00C90EB2">
        <w:rPr>
          <w:sz w:val="24"/>
          <w:szCs w:val="24"/>
        </w:rPr>
        <w:t xml:space="preserve"> proposed</w:t>
      </w:r>
      <w:r w:rsidR="003B2D8F">
        <w:rPr>
          <w:sz w:val="24"/>
          <w:szCs w:val="24"/>
        </w:rPr>
        <w:t xml:space="preserve"> change</w:t>
      </w:r>
      <w:r w:rsidR="00C90EB2">
        <w:rPr>
          <w:sz w:val="24"/>
          <w:szCs w:val="24"/>
        </w:rPr>
        <w:t>(s)</w:t>
      </w:r>
      <w:r w:rsidR="003B2D8F">
        <w:rPr>
          <w:sz w:val="24"/>
          <w:szCs w:val="24"/>
        </w:rPr>
        <w:t>.  The timeframe of this happening is unknown at this time.  Discussion ensued.  A motion was made, seconded and voted on affirmatively to re</w:t>
      </w:r>
      <w:r w:rsidR="00240034">
        <w:rPr>
          <w:sz w:val="24"/>
          <w:szCs w:val="24"/>
        </w:rPr>
        <w:t>-</w:t>
      </w:r>
      <w:r w:rsidR="003B2D8F">
        <w:rPr>
          <w:sz w:val="24"/>
          <w:szCs w:val="24"/>
        </w:rPr>
        <w:t>form the One Windemere committee that will meet to go over details.</w:t>
      </w:r>
    </w:p>
    <w:p w14:paraId="18ABD36E" w14:textId="12DADF6E" w:rsidR="003B2D8F" w:rsidRDefault="003B2D8F" w:rsidP="00185898">
      <w:pPr>
        <w:spacing w:after="0" w:line="240" w:lineRule="auto"/>
        <w:rPr>
          <w:sz w:val="24"/>
          <w:szCs w:val="24"/>
        </w:rPr>
      </w:pPr>
    </w:p>
    <w:p w14:paraId="71BA48D6" w14:textId="304756A9" w:rsidR="003B2D8F" w:rsidRDefault="003B2D8F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New </w:t>
      </w:r>
      <w:r w:rsidRPr="003B2D8F">
        <w:rPr>
          <w:sz w:val="24"/>
          <w:szCs w:val="24"/>
          <w:u w:val="single"/>
        </w:rPr>
        <w:t>Business</w:t>
      </w:r>
      <w:r>
        <w:rPr>
          <w:sz w:val="24"/>
          <w:szCs w:val="24"/>
        </w:rPr>
        <w:t>:</w:t>
      </w:r>
    </w:p>
    <w:p w14:paraId="3BD45761" w14:textId="227A9E40" w:rsidR="003B2D8F" w:rsidRDefault="003B2D8F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was no new business discussed.</w:t>
      </w:r>
    </w:p>
    <w:p w14:paraId="5515CD7F" w14:textId="45714D18" w:rsidR="003B2D8F" w:rsidRDefault="003B2D8F" w:rsidP="00185898">
      <w:pPr>
        <w:spacing w:after="0" w:line="240" w:lineRule="auto"/>
        <w:rPr>
          <w:sz w:val="24"/>
          <w:szCs w:val="24"/>
        </w:rPr>
      </w:pPr>
    </w:p>
    <w:p w14:paraId="26A77A3F" w14:textId="665CE291" w:rsidR="003B2D8F" w:rsidRDefault="003B2D8F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Spring Work Party</w:t>
      </w:r>
      <w:r>
        <w:rPr>
          <w:sz w:val="24"/>
          <w:szCs w:val="24"/>
        </w:rPr>
        <w:t>:</w:t>
      </w:r>
    </w:p>
    <w:p w14:paraId="146CC0E0" w14:textId="362760B5" w:rsidR="003B2D8F" w:rsidRDefault="003B2D8F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April 18</w:t>
      </w:r>
      <w:r w:rsidRPr="003B2D8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9:00 is the Spring Work party.</w:t>
      </w:r>
    </w:p>
    <w:p w14:paraId="1FB5C97C" w14:textId="1BFF69B3" w:rsidR="003B2D8F" w:rsidRDefault="003B2D8F" w:rsidP="00185898">
      <w:pPr>
        <w:spacing w:after="0" w:line="240" w:lineRule="auto"/>
        <w:rPr>
          <w:sz w:val="24"/>
          <w:szCs w:val="24"/>
        </w:rPr>
      </w:pPr>
    </w:p>
    <w:p w14:paraId="3086AEBA" w14:textId="60BE6484" w:rsidR="003B2D8F" w:rsidRPr="003B2D8F" w:rsidRDefault="003B2D8F" w:rsidP="001858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motion was made, seconded and approved by all to adjourn the meeting at 11:09 </w:t>
      </w:r>
      <w:proofErr w:type="gramStart"/>
      <w:r>
        <w:rPr>
          <w:sz w:val="24"/>
          <w:szCs w:val="24"/>
        </w:rPr>
        <w:t>a.m..</w:t>
      </w:r>
      <w:proofErr w:type="gramEnd"/>
    </w:p>
    <w:p w14:paraId="0DBA76EE" w14:textId="77777777" w:rsidR="003B2D8F" w:rsidRPr="003B2D8F" w:rsidRDefault="003B2D8F" w:rsidP="00185898">
      <w:pPr>
        <w:spacing w:after="0" w:line="240" w:lineRule="auto"/>
        <w:rPr>
          <w:sz w:val="24"/>
          <w:szCs w:val="24"/>
        </w:rPr>
      </w:pPr>
    </w:p>
    <w:p w14:paraId="6BBA4DCD" w14:textId="77777777" w:rsidR="00852992" w:rsidRPr="00852992" w:rsidRDefault="00852992" w:rsidP="00185898">
      <w:pPr>
        <w:spacing w:after="0" w:line="240" w:lineRule="auto"/>
        <w:rPr>
          <w:sz w:val="24"/>
          <w:szCs w:val="24"/>
        </w:rPr>
      </w:pPr>
    </w:p>
    <w:p w14:paraId="171900C5" w14:textId="77777777" w:rsidR="005C0DE4" w:rsidRPr="005C0DE4" w:rsidRDefault="005C0DE4" w:rsidP="00185898">
      <w:pPr>
        <w:spacing w:after="0" w:line="240" w:lineRule="auto"/>
        <w:rPr>
          <w:sz w:val="24"/>
          <w:szCs w:val="24"/>
        </w:rPr>
      </w:pPr>
    </w:p>
    <w:sectPr w:rsidR="005C0DE4" w:rsidRPr="005C0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72DDA"/>
    <w:multiLevelType w:val="hybridMultilevel"/>
    <w:tmpl w:val="8BFCBE5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81"/>
    <w:rsid w:val="00066221"/>
    <w:rsid w:val="000E0218"/>
    <w:rsid w:val="00185898"/>
    <w:rsid w:val="001E130F"/>
    <w:rsid w:val="001E4725"/>
    <w:rsid w:val="00236F1E"/>
    <w:rsid w:val="00240034"/>
    <w:rsid w:val="0024796B"/>
    <w:rsid w:val="003455B9"/>
    <w:rsid w:val="003A4F07"/>
    <w:rsid w:val="003B2D8F"/>
    <w:rsid w:val="00544A7E"/>
    <w:rsid w:val="005531CA"/>
    <w:rsid w:val="0056583F"/>
    <w:rsid w:val="00571836"/>
    <w:rsid w:val="005C0DE4"/>
    <w:rsid w:val="006056F6"/>
    <w:rsid w:val="00626018"/>
    <w:rsid w:val="00686312"/>
    <w:rsid w:val="00852992"/>
    <w:rsid w:val="008A149A"/>
    <w:rsid w:val="00956E2A"/>
    <w:rsid w:val="009D01EF"/>
    <w:rsid w:val="00A632C2"/>
    <w:rsid w:val="00AB1E81"/>
    <w:rsid w:val="00AB56C5"/>
    <w:rsid w:val="00B002FF"/>
    <w:rsid w:val="00BD395A"/>
    <w:rsid w:val="00C90EB2"/>
    <w:rsid w:val="00CC4592"/>
    <w:rsid w:val="00DF7283"/>
    <w:rsid w:val="00E32915"/>
    <w:rsid w:val="00E50E24"/>
    <w:rsid w:val="00E64799"/>
    <w:rsid w:val="00EA389C"/>
    <w:rsid w:val="00F02259"/>
    <w:rsid w:val="00F5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BACC1"/>
  <w15:chartTrackingRefBased/>
  <w15:docId w15:val="{2BEAA896-8691-4641-96F1-A5E8ACC7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31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31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1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Blackburn</dc:creator>
  <cp:keywords/>
  <dc:description/>
  <cp:lastModifiedBy>Barbara Schuetz</cp:lastModifiedBy>
  <cp:revision>2</cp:revision>
  <cp:lastPrinted>2020-03-14T20:56:00Z</cp:lastPrinted>
  <dcterms:created xsi:type="dcterms:W3CDTF">2020-04-13T14:02:00Z</dcterms:created>
  <dcterms:modified xsi:type="dcterms:W3CDTF">2020-04-13T14:02:00Z</dcterms:modified>
</cp:coreProperties>
</file>